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5C1A4">
      <w:pPr>
        <w:jc w:val="left"/>
        <w:rPr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附件</w:t>
      </w:r>
      <w:r>
        <w:rPr>
          <w:rFonts w:hint="eastAsia"/>
          <w:bCs/>
          <w:color w:val="000000" w:themeColor="text1"/>
          <w:sz w:val="32"/>
          <w:szCs w:val="36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bCs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：</w:t>
      </w:r>
    </w:p>
    <w:p w14:paraId="333F1530">
      <w:pPr>
        <w:jc w:val="center"/>
        <w:rPr>
          <w:rFonts w:hint="default" w:ascii="黑体" w:hAnsi="黑体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北京工商大学</w:t>
      </w:r>
      <w:r>
        <w:rPr>
          <w:rFonts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实验室通宵使用</w:t>
      </w:r>
      <w:r>
        <w:rPr>
          <w:rFonts w:hint="eastAsia" w:ascii="黑体" w:hAnsi="黑体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备案表</w:t>
      </w:r>
    </w:p>
    <w:tbl>
      <w:tblPr>
        <w:tblStyle w:val="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843"/>
        <w:gridCol w:w="1388"/>
        <w:gridCol w:w="1843"/>
        <w:gridCol w:w="817"/>
        <w:gridCol w:w="1593"/>
      </w:tblGrid>
      <w:tr w14:paraId="40DA7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413" w:type="dxa"/>
            <w:vAlign w:val="center"/>
          </w:tcPr>
          <w:p w14:paraId="349E96DE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843" w:type="dxa"/>
            <w:vAlign w:val="center"/>
          </w:tcPr>
          <w:p w14:paraId="7D900B29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vAlign w:val="center"/>
          </w:tcPr>
          <w:p w14:paraId="049B11DE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实验室</w:t>
            </w:r>
          </w:p>
        </w:tc>
        <w:tc>
          <w:tcPr>
            <w:tcW w:w="4253" w:type="dxa"/>
            <w:gridSpan w:val="3"/>
            <w:vAlign w:val="center"/>
          </w:tcPr>
          <w:p w14:paraId="76D5B687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校区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楼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房间</w:t>
            </w:r>
          </w:p>
        </w:tc>
      </w:tr>
      <w:tr w14:paraId="4546C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413" w:type="dxa"/>
            <w:vAlign w:val="center"/>
          </w:tcPr>
          <w:p w14:paraId="6C9B988E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申请人</w:t>
            </w:r>
          </w:p>
        </w:tc>
        <w:tc>
          <w:tcPr>
            <w:tcW w:w="1843" w:type="dxa"/>
            <w:vAlign w:val="center"/>
          </w:tcPr>
          <w:p w14:paraId="199A5154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vAlign w:val="center"/>
          </w:tcPr>
          <w:p w14:paraId="0160582D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843" w:type="dxa"/>
            <w:vAlign w:val="center"/>
          </w:tcPr>
          <w:p w14:paraId="78CB7277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vAlign w:val="center"/>
          </w:tcPr>
          <w:p w14:paraId="3E8F2461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1593" w:type="dxa"/>
            <w:vAlign w:val="center"/>
          </w:tcPr>
          <w:p w14:paraId="0923CE91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FE4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413" w:type="dxa"/>
            <w:vAlign w:val="center"/>
          </w:tcPr>
          <w:p w14:paraId="0FE8DC7F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共同实验人</w:t>
            </w:r>
          </w:p>
        </w:tc>
        <w:tc>
          <w:tcPr>
            <w:tcW w:w="1843" w:type="dxa"/>
            <w:vAlign w:val="center"/>
          </w:tcPr>
          <w:p w14:paraId="03BBD483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8" w:type="dxa"/>
            <w:vAlign w:val="center"/>
          </w:tcPr>
          <w:p w14:paraId="0B9831E5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843" w:type="dxa"/>
            <w:vAlign w:val="center"/>
          </w:tcPr>
          <w:p w14:paraId="0BDABF72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vAlign w:val="center"/>
          </w:tcPr>
          <w:p w14:paraId="7BD30692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1593" w:type="dxa"/>
            <w:vAlign w:val="center"/>
          </w:tcPr>
          <w:p w14:paraId="7B5D5161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FBD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413" w:type="dxa"/>
            <w:tcBorders>
              <w:right w:val="single" w:color="auto" w:sz="4" w:space="0"/>
            </w:tcBorders>
            <w:vAlign w:val="center"/>
          </w:tcPr>
          <w:p w14:paraId="469B8C55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使用实验室</w:t>
            </w:r>
          </w:p>
          <w:p w14:paraId="3339A19F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748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42BC2B">
            <w:pPr>
              <w:jc w:val="left"/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时</w:t>
            </w:r>
            <w:r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～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时</w:t>
            </w:r>
          </w:p>
        </w:tc>
      </w:tr>
      <w:tr w14:paraId="1EFD3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413" w:type="dxa"/>
            <w:vAlign w:val="center"/>
          </w:tcPr>
          <w:p w14:paraId="1F6D2B21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实验名称</w:t>
            </w:r>
          </w:p>
          <w:p w14:paraId="1518A9D3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及简要描述</w:t>
            </w:r>
          </w:p>
        </w:tc>
        <w:tc>
          <w:tcPr>
            <w:tcW w:w="7484" w:type="dxa"/>
            <w:gridSpan w:val="5"/>
            <w:vAlign w:val="center"/>
          </w:tcPr>
          <w:p w14:paraId="12D15CBF">
            <w:pPr>
              <w:jc w:val="left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F60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413" w:type="dxa"/>
            <w:vAlign w:val="center"/>
          </w:tcPr>
          <w:p w14:paraId="339A6FE5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申请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通宵</w:t>
            </w:r>
          </w:p>
          <w:p w14:paraId="46C5D3D2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实验理由</w:t>
            </w:r>
          </w:p>
        </w:tc>
        <w:tc>
          <w:tcPr>
            <w:tcW w:w="7484" w:type="dxa"/>
            <w:gridSpan w:val="5"/>
            <w:vAlign w:val="center"/>
          </w:tcPr>
          <w:p w14:paraId="3CF395AF">
            <w:pPr>
              <w:jc w:val="left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059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413" w:type="dxa"/>
            <w:vAlign w:val="center"/>
          </w:tcPr>
          <w:p w14:paraId="563C17A6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安全风险</w:t>
            </w:r>
          </w:p>
          <w:p w14:paraId="163D687F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分析评估</w:t>
            </w:r>
          </w:p>
        </w:tc>
        <w:tc>
          <w:tcPr>
            <w:tcW w:w="7484" w:type="dxa"/>
            <w:gridSpan w:val="5"/>
            <w:vAlign w:val="center"/>
          </w:tcPr>
          <w:p w14:paraId="09A0321A">
            <w:pPr>
              <w:jc w:val="left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9FD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413" w:type="dxa"/>
            <w:vAlign w:val="center"/>
          </w:tcPr>
          <w:p w14:paraId="2B5B0835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安全防护</w:t>
            </w:r>
          </w:p>
          <w:p w14:paraId="16E4609F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与应急措施</w:t>
            </w:r>
          </w:p>
        </w:tc>
        <w:tc>
          <w:tcPr>
            <w:tcW w:w="7484" w:type="dxa"/>
            <w:gridSpan w:val="5"/>
            <w:vAlign w:val="center"/>
          </w:tcPr>
          <w:p w14:paraId="4681BC13">
            <w:pPr>
              <w:jc w:val="left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92E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1413" w:type="dxa"/>
            <w:vAlign w:val="center"/>
          </w:tcPr>
          <w:p w14:paraId="5B43AA02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导师意见</w:t>
            </w:r>
          </w:p>
        </w:tc>
        <w:tc>
          <w:tcPr>
            <w:tcW w:w="7484" w:type="dxa"/>
            <w:gridSpan w:val="5"/>
            <w:vAlign w:val="center"/>
          </w:tcPr>
          <w:p w14:paraId="7FCC9A59">
            <w:pPr>
              <w:wordWrap w:val="0"/>
              <w:spacing w:line="360" w:lineRule="auto"/>
              <w:ind w:right="840"/>
              <w:jc w:val="right"/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签字：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 w14:paraId="27166572">
            <w:pPr>
              <w:wordWrap w:val="0"/>
              <w:spacing w:line="360" w:lineRule="auto"/>
              <w:ind w:right="840"/>
              <w:jc w:val="right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53C2B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1413" w:type="dxa"/>
            <w:vAlign w:val="center"/>
          </w:tcPr>
          <w:p w14:paraId="27A86E5F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安全员意见</w:t>
            </w:r>
          </w:p>
        </w:tc>
        <w:tc>
          <w:tcPr>
            <w:tcW w:w="7484" w:type="dxa"/>
            <w:gridSpan w:val="5"/>
            <w:vAlign w:val="center"/>
          </w:tcPr>
          <w:p w14:paraId="34594D5F">
            <w:pPr>
              <w:wordWrap w:val="0"/>
              <w:spacing w:line="360" w:lineRule="auto"/>
              <w:ind w:right="840"/>
              <w:jc w:val="right"/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签字：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 w14:paraId="71E7DA57">
            <w:pPr>
              <w:wordWrap w:val="0"/>
              <w:spacing w:line="360" w:lineRule="auto"/>
              <w:ind w:right="840"/>
              <w:jc w:val="right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7AD97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1413" w:type="dxa"/>
            <w:vAlign w:val="center"/>
          </w:tcPr>
          <w:p w14:paraId="17E7A777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实验室</w:t>
            </w:r>
          </w:p>
          <w:p w14:paraId="2306640A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负责人意见</w:t>
            </w:r>
          </w:p>
        </w:tc>
        <w:tc>
          <w:tcPr>
            <w:tcW w:w="7484" w:type="dxa"/>
            <w:gridSpan w:val="5"/>
            <w:vAlign w:val="center"/>
          </w:tcPr>
          <w:p w14:paraId="676AEA02">
            <w:pPr>
              <w:wordWrap w:val="0"/>
              <w:spacing w:line="360" w:lineRule="auto"/>
              <w:ind w:right="840"/>
              <w:jc w:val="right"/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签字：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 w14:paraId="43C9E3CB">
            <w:pPr>
              <w:spacing w:line="360" w:lineRule="auto"/>
              <w:ind w:right="840"/>
              <w:jc w:val="right"/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1B36A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1413" w:type="dxa"/>
            <w:vAlign w:val="center"/>
          </w:tcPr>
          <w:p w14:paraId="3AE7C5FF">
            <w:pPr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学院意见</w:t>
            </w:r>
          </w:p>
        </w:tc>
        <w:tc>
          <w:tcPr>
            <w:tcW w:w="7484" w:type="dxa"/>
            <w:gridSpan w:val="5"/>
            <w:vAlign w:val="center"/>
          </w:tcPr>
          <w:p w14:paraId="3F97CF54">
            <w:pPr>
              <w:wordWrap w:val="0"/>
              <w:spacing w:line="360" w:lineRule="auto"/>
              <w:ind w:right="840"/>
              <w:jc w:val="right"/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负责人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签字：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 w14:paraId="4EB3C5FD">
            <w:pPr>
              <w:spacing w:line="360" w:lineRule="auto"/>
              <w:ind w:right="840"/>
              <w:jc w:val="right"/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 w14:paraId="64EC6EDE">
      <w:pPr>
        <w:spacing w:line="440" w:lineRule="exact"/>
        <w:jc w:val="left"/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说明：</w:t>
      </w:r>
    </w:p>
    <w:p w14:paraId="3D468882">
      <w:pPr>
        <w:spacing w:line="440" w:lineRule="exact"/>
        <w:jc w:val="left"/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1.通宵实验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至少两人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在场。</w:t>
      </w:r>
    </w:p>
    <w:p w14:paraId="0CF47DD0">
      <w:pPr>
        <w:spacing w:line="440" w:lineRule="exact"/>
        <w:jc w:val="left"/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.如导师、安全员、实验室负责人为同一人的，无需重复签署意见。</w:t>
      </w:r>
    </w:p>
    <w:p w14:paraId="1390D885">
      <w:pPr>
        <w:spacing w:line="440" w:lineRule="exact"/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楷体" w:hAnsi="楷体" w:eastAsia="楷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至少提前7天</w:t>
      </w: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，将本表扫描件发所在学院、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保卫处</w:t>
      </w:r>
      <w:r>
        <w:rPr>
          <w:rFonts w:hint="eastAsia" w:ascii="楷体" w:hAnsi="楷体" w:eastAsia="楷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楷体" w:hAnsi="楷体" w:eastAsia="楷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实验室管理处</w:t>
      </w:r>
      <w:r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备案</w:t>
      </w:r>
      <w:r>
        <w:rPr>
          <w:rFonts w:hint="eastAsia"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，原件贴在实验室门上显著位置。</w:t>
      </w:r>
    </w:p>
    <w:p w14:paraId="3BF0508F">
      <w:pPr>
        <w:spacing w:line="440" w:lineRule="exact"/>
        <w:jc w:val="left"/>
        <w:rPr>
          <w:rFonts w:ascii="楷体" w:hAnsi="楷体" w:eastAsia="楷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AE429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3MTA4MDRjZjE1Yzk5OGQyYWU0ODcyMTI2OTQ0NjYifQ=="/>
    <w:docVar w:name="KSO_WPS_MARK_KEY" w:val="70e04bb1-79c1-4065-a8be-9281bc2ae955"/>
  </w:docVars>
  <w:rsids>
    <w:rsidRoot w:val="1A7449A9"/>
    <w:rsid w:val="0A2D1099"/>
    <w:rsid w:val="1A7449A9"/>
    <w:rsid w:val="1E860966"/>
    <w:rsid w:val="3F33033C"/>
    <w:rsid w:val="5172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226</Words>
  <Characters>229</Characters>
  <Lines>0</Lines>
  <Paragraphs>0</Paragraphs>
  <TotalTime>1</TotalTime>
  <ScaleCrop>false</ScaleCrop>
  <LinksUpToDate>false</LinksUpToDate>
  <CharactersWithSpaces>362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2025-06-23T11:06:00Z</dcterms:created>
  <dc:creator>李鑫</dc:creator>
  <cp:lastModifiedBy>李鑫</cp:lastModifiedBy>
  <dcterms:modified xsi:type="dcterms:W3CDTF">2025-06-25T02:18:21Z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BA415992A9524900A3DD2CB7EC7291D9_11</vt:lpwstr>
  </property>
</Properties>
</file>